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14E2" w14:textId="75B863CF" w:rsidR="00246566" w:rsidRDefault="00246566" w:rsidP="00246566">
      <w:pPr>
        <w:jc w:val="center"/>
      </w:pPr>
      <w:r>
        <w:rPr>
          <w:noProof/>
        </w:rPr>
        <w:drawing>
          <wp:inline distT="0" distB="0" distL="0" distR="0" wp14:anchorId="0EEF188F" wp14:editId="4D24C123">
            <wp:extent cx="1342898" cy="1369695"/>
            <wp:effectExtent l="0" t="0" r="0" b="0"/>
            <wp:docPr id="246" name="Picture 246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 descr="A picture containing text, clip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2898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E267" w14:textId="77777777" w:rsidR="00246566" w:rsidRDefault="00246566" w:rsidP="00246566">
      <w:pPr>
        <w:jc w:val="center"/>
      </w:pPr>
    </w:p>
    <w:p w14:paraId="7BD9361A" w14:textId="77777777" w:rsidR="00F25E7C" w:rsidRDefault="00F25E7C" w:rsidP="00F25E7C">
      <w:pPr>
        <w:jc w:val="center"/>
        <w:rPr>
          <w:b/>
          <w:u w:val="single"/>
        </w:rPr>
      </w:pPr>
      <w:r>
        <w:rPr>
          <w:b/>
          <w:u w:val="single"/>
        </w:rPr>
        <w:t>Connecticut Commuter Rail Council</w:t>
      </w:r>
    </w:p>
    <w:p w14:paraId="56FD7E40" w14:textId="1A636CE9" w:rsidR="00F25E7C" w:rsidRDefault="00F25E7C" w:rsidP="00F25E7C">
      <w:pPr>
        <w:spacing w:after="0"/>
        <w:jc w:val="center"/>
        <w:outlineLvl w:val="0"/>
        <w:rPr>
          <w:rFonts w:cstheme="minorHAnsi"/>
          <w:b/>
          <w:color w:val="FF0000"/>
          <w:u w:val="single"/>
        </w:rPr>
      </w:pPr>
      <w:r>
        <w:rPr>
          <w:rFonts w:cstheme="minorHAnsi"/>
          <w:b/>
          <w:u w:val="single"/>
        </w:rPr>
        <w:t xml:space="preserve">Wednesday, </w:t>
      </w:r>
      <w:r>
        <w:rPr>
          <w:rFonts w:cstheme="minorHAnsi"/>
          <w:b/>
          <w:u w:val="single"/>
        </w:rPr>
        <w:t>February 16,</w:t>
      </w:r>
      <w:r>
        <w:rPr>
          <w:rFonts w:cstheme="minorHAnsi"/>
          <w:b/>
          <w:u w:val="single"/>
        </w:rPr>
        <w:t xml:space="preserve"> 2022</w:t>
      </w:r>
      <w:r w:rsidRPr="00086958">
        <w:rPr>
          <w:rFonts w:cstheme="minorHAnsi"/>
          <w:b/>
          <w:u w:val="single"/>
        </w:rPr>
        <w:t xml:space="preserve"> – 7:00 PM</w:t>
      </w:r>
      <w:r w:rsidRPr="00086958">
        <w:rPr>
          <w:rFonts w:cstheme="minorHAnsi"/>
          <w:b/>
          <w:color w:val="FF0000"/>
          <w:u w:val="single"/>
        </w:rPr>
        <w:t xml:space="preserve"> </w:t>
      </w:r>
    </w:p>
    <w:p w14:paraId="55E1525D" w14:textId="77777777" w:rsidR="00F25E7C" w:rsidRPr="00086958" w:rsidRDefault="00F25E7C" w:rsidP="00F25E7C">
      <w:pPr>
        <w:spacing w:after="0"/>
        <w:jc w:val="center"/>
        <w:outlineLvl w:val="0"/>
        <w:rPr>
          <w:rFonts w:cstheme="minorHAnsi"/>
          <w:b/>
          <w:color w:val="FF0000"/>
          <w:u w:val="single"/>
        </w:rPr>
      </w:pPr>
    </w:p>
    <w:p w14:paraId="40218FF4" w14:textId="77777777" w:rsidR="00F25E7C" w:rsidRDefault="00F25E7C" w:rsidP="00F25E7C">
      <w:pPr>
        <w:spacing w:after="0"/>
        <w:jc w:val="center"/>
        <w:rPr>
          <w:b/>
          <w:u w:val="single"/>
        </w:rPr>
      </w:pPr>
      <w:r w:rsidRPr="00086958">
        <w:rPr>
          <w:rFonts w:cstheme="minorHAnsi"/>
          <w:b/>
        </w:rPr>
        <w:t xml:space="preserve">Via Video Conference </w:t>
      </w:r>
      <w:r>
        <w:rPr>
          <w:b/>
          <w:u w:val="single"/>
        </w:rPr>
        <w:t xml:space="preserve"> </w:t>
      </w:r>
    </w:p>
    <w:p w14:paraId="629C5922" w14:textId="77777777" w:rsidR="00F25E7C" w:rsidRDefault="00F25E7C" w:rsidP="00F25E7C">
      <w:pPr>
        <w:spacing w:after="0"/>
        <w:jc w:val="center"/>
        <w:rPr>
          <w:b/>
          <w:u w:val="single"/>
        </w:rPr>
      </w:pPr>
    </w:p>
    <w:p w14:paraId="231450DC" w14:textId="77777777" w:rsidR="00F25E7C" w:rsidRDefault="00F25E7C" w:rsidP="00F25E7C">
      <w:pPr>
        <w:spacing w:after="0"/>
        <w:jc w:val="center"/>
        <w:rPr>
          <w:b/>
          <w:u w:val="single"/>
        </w:rPr>
      </w:pPr>
    </w:p>
    <w:p w14:paraId="5D6EC3CA" w14:textId="4C6C065C" w:rsidR="00F25E7C" w:rsidRDefault="00F25E7C" w:rsidP="00F25E7C">
      <w:r>
        <w:t>The following Council Members were in attendance by video conference: Jim Gildea, Zell Steever, Sue Prosi, Melissa Kane, Marcellus Edwards, Doug Hauslauden, Blaize Levitan, Jessica Bremner, Julia McGrath, and</w:t>
      </w:r>
      <w:r>
        <w:t xml:space="preserve"> Jeff Maron</w:t>
      </w:r>
      <w:r>
        <w:t xml:space="preserve">.  </w:t>
      </w:r>
    </w:p>
    <w:p w14:paraId="4B81B800" w14:textId="6DC86D95" w:rsidR="00512FD2" w:rsidRDefault="00F25E7C" w:rsidP="00F25E7C">
      <w:r>
        <w:t>The following people also attended by video conference:  Rich Jankovich, CDOT; Eric Bergeron, CDOT; Angelo Llubres, CDOT; Yure Kuljis, CDOT; Tom Aparo, CDOT; Bruce Olmstead, CDOT; Jim Carlson, Amtrak; Tom McCarthy, CT Rail; Mike Donnarumma, MNRR; Ben Cornelius, MNRR</w:t>
      </w:r>
      <w:r w:rsidR="00512FD2">
        <w:t xml:space="preserve">, </w:t>
      </w:r>
      <w:r w:rsidR="00512FD2" w:rsidRPr="00512FD2">
        <w:t xml:space="preserve">Kevin Kurian </w:t>
      </w:r>
      <w:r w:rsidR="00512FD2">
        <w:t>D</w:t>
      </w:r>
      <w:r w:rsidR="00512FD2" w:rsidRPr="00512FD2">
        <w:t>esegregate</w:t>
      </w:r>
      <w:r w:rsidR="00512FD2">
        <w:t xml:space="preserve">CT, </w:t>
      </w:r>
      <w:r w:rsidR="00512FD2" w:rsidRPr="00512FD2">
        <w:t xml:space="preserve">Peter Harrison </w:t>
      </w:r>
      <w:r w:rsidR="00512FD2">
        <w:t>D</w:t>
      </w:r>
      <w:r w:rsidR="00512FD2" w:rsidRPr="00512FD2">
        <w:t>esegregate</w:t>
      </w:r>
      <w:r w:rsidR="00512FD2">
        <w:t>CT</w:t>
      </w:r>
      <w:r w:rsidR="00512FD2">
        <w:t>.</w:t>
      </w:r>
    </w:p>
    <w:p w14:paraId="3D20D86D" w14:textId="77777777" w:rsidR="00252175" w:rsidRDefault="00252175" w:rsidP="00F25E7C"/>
    <w:p w14:paraId="21F859E7" w14:textId="77777777" w:rsidR="00512FD2" w:rsidRDefault="00512FD2" w:rsidP="00512FD2">
      <w:r w:rsidRPr="001E0C36">
        <w:rPr>
          <w:b/>
          <w:u w:val="single"/>
        </w:rPr>
        <w:t>Public Comments</w:t>
      </w:r>
      <w:r>
        <w:t xml:space="preserve">:  </w:t>
      </w:r>
    </w:p>
    <w:p w14:paraId="463AAC91" w14:textId="0D390A41" w:rsidR="00512FD2" w:rsidRDefault="00512FD2" w:rsidP="00512FD2">
      <w:r>
        <w:t xml:space="preserve">Miriam Grossman </w:t>
      </w:r>
      <w:r w:rsidR="00E46ABD">
        <w:t>addressed the</w:t>
      </w:r>
      <w:r>
        <w:t xml:space="preserve"> CCRC </w:t>
      </w:r>
      <w:r w:rsidR="00E46ABD">
        <w:t>about</w:t>
      </w:r>
      <w:r>
        <w:t xml:space="preserve"> masks, waiting rooms and </w:t>
      </w:r>
      <w:r w:rsidR="00E46ABD">
        <w:t>restroom availability.</w:t>
      </w:r>
    </w:p>
    <w:p w14:paraId="2EE7EA99" w14:textId="77777777" w:rsidR="00E46ABD" w:rsidRDefault="00E46ABD" w:rsidP="00E46ABD">
      <w:r>
        <w:rPr>
          <w:b/>
          <w:u w:val="single"/>
        </w:rPr>
        <w:t>Counci</w:t>
      </w:r>
      <w:r w:rsidRPr="001E0C36">
        <w:rPr>
          <w:b/>
          <w:u w:val="single"/>
        </w:rPr>
        <w:t>l Business</w:t>
      </w:r>
      <w:r>
        <w:t xml:space="preserve">: </w:t>
      </w:r>
    </w:p>
    <w:p w14:paraId="121FC18F" w14:textId="3D08EB05" w:rsidR="00E46ABD" w:rsidRDefault="00E46ABD" w:rsidP="00E46ABD">
      <w:r>
        <w:t xml:space="preserve">The </w:t>
      </w:r>
      <w:r>
        <w:t>January 2022</w:t>
      </w:r>
      <w:r>
        <w:t xml:space="preserve"> minutes were approved.  Blaize Levitan moved for a motion to approve the minutes which was seconded by Doug Hauslauden.  </w:t>
      </w:r>
    </w:p>
    <w:p w14:paraId="6751337C" w14:textId="71973E21" w:rsidR="00E46ABD" w:rsidRDefault="00E46ABD" w:rsidP="00E46ABD">
      <w:r>
        <w:rPr>
          <w:b/>
          <w:bCs/>
          <w:u w:val="single"/>
        </w:rPr>
        <w:t>Fares and Service Update</w:t>
      </w:r>
      <w:r>
        <w:t xml:space="preserve">: </w:t>
      </w:r>
    </w:p>
    <w:p w14:paraId="01D9DE21" w14:textId="21B078C1" w:rsidR="00E46ABD" w:rsidRPr="00252175" w:rsidRDefault="005F171A" w:rsidP="00E46ABD">
      <w:pPr>
        <w:rPr>
          <w:rFonts w:cstheme="minorHAnsi"/>
        </w:rPr>
      </w:pPr>
      <w:r w:rsidRPr="005F171A">
        <w:rPr>
          <w:rFonts w:cstheme="minorHAnsi"/>
        </w:rPr>
        <w:t xml:space="preserve">MNR indicated that </w:t>
      </w:r>
      <w:r>
        <w:rPr>
          <w:rFonts w:cstheme="minorHAnsi"/>
          <w:color w:val="222222"/>
          <w:shd w:val="clear" w:color="auto" w:fill="FFFFFF"/>
        </w:rPr>
        <w:t>b</w:t>
      </w:r>
      <w:r w:rsidRPr="005F171A">
        <w:rPr>
          <w:rFonts w:cstheme="minorHAnsi"/>
          <w:color w:val="222222"/>
          <w:shd w:val="clear" w:color="auto" w:fill="FFFFFF"/>
        </w:rPr>
        <w:t xml:space="preserve">eginning </w:t>
      </w:r>
      <w:r w:rsidR="00252175">
        <w:rPr>
          <w:rFonts w:cstheme="minorHAnsi"/>
          <w:color w:val="222222"/>
          <w:shd w:val="clear" w:color="auto" w:fill="FFFFFF"/>
        </w:rPr>
        <w:t>in March</w:t>
      </w:r>
      <w:r w:rsidRPr="005F171A">
        <w:rPr>
          <w:rFonts w:cstheme="minorHAnsi"/>
          <w:color w:val="222222"/>
          <w:shd w:val="clear" w:color="auto" w:fill="FFFFFF"/>
        </w:rPr>
        <w:t>, the peak fare costs will also return to pre-COVID rates</w:t>
      </w:r>
      <w:r w:rsidR="00252175">
        <w:rPr>
          <w:rFonts w:cstheme="minorHAnsi"/>
          <w:color w:val="222222"/>
          <w:shd w:val="clear" w:color="auto" w:fill="FFFFFF"/>
        </w:rPr>
        <w:t>. Previously,</w:t>
      </w:r>
      <w:r w:rsidRPr="005F171A">
        <w:rPr>
          <w:rFonts w:cstheme="minorHAnsi"/>
          <w:color w:val="222222"/>
          <w:shd w:val="clear" w:color="auto" w:fill="FFFFFF"/>
        </w:rPr>
        <w:t xml:space="preserve"> peak fares were lowered to off-peak rates due to the economic hardships brought on by the COVID-19 pandemic</w:t>
      </w:r>
      <w:r w:rsidR="00252175">
        <w:rPr>
          <w:rFonts w:cstheme="minorHAnsi"/>
          <w:color w:val="222222"/>
          <w:shd w:val="clear" w:color="auto" w:fill="FFFFFF"/>
        </w:rPr>
        <w:t>. They also indicated that they will be adding addition service with the March 27 schedule change.</w:t>
      </w:r>
    </w:p>
    <w:p w14:paraId="1E2B4CD1" w14:textId="36E24652" w:rsidR="00E46ABD" w:rsidRDefault="00252175" w:rsidP="00E46ABD">
      <w:r>
        <w:rPr>
          <w:b/>
          <w:bCs/>
          <w:u w:val="single"/>
        </w:rPr>
        <w:t>Reorganization of the Office of Rail</w:t>
      </w:r>
      <w:r w:rsidR="00E46ABD">
        <w:t>:</w:t>
      </w:r>
    </w:p>
    <w:p w14:paraId="7E2EA393" w14:textId="00EF82EC" w:rsidR="00E46ABD" w:rsidRDefault="00252175" w:rsidP="00E46ABD">
      <w:r>
        <w:t>Eric Bergeron, CDOT</w:t>
      </w:r>
      <w:r>
        <w:t>,</w:t>
      </w:r>
      <w:r>
        <w:t xml:space="preserve"> Angelo Llubres, CDOT</w:t>
      </w:r>
      <w:r>
        <w:t xml:space="preserve"> and </w:t>
      </w:r>
      <w:r>
        <w:t>Yure Kuljis</w:t>
      </w:r>
      <w:r>
        <w:t xml:space="preserve"> </w:t>
      </w:r>
      <w:r w:rsidR="00E46ABD">
        <w:t xml:space="preserve">presented </w:t>
      </w:r>
      <w:r>
        <w:t>to the</w:t>
      </w:r>
      <w:r w:rsidR="00E46ABD">
        <w:t xml:space="preserve"> Council </w:t>
      </w:r>
      <w:r>
        <w:t xml:space="preserve">the </w:t>
      </w:r>
      <w:r w:rsidRPr="00252175">
        <w:t>Reorganization of the Office of Rail</w:t>
      </w:r>
      <w:r w:rsidR="00E46ABD">
        <w:t xml:space="preserve">. </w:t>
      </w:r>
      <w:r>
        <w:t xml:space="preserve">This </w:t>
      </w:r>
      <w:r w:rsidR="00EF0969">
        <w:t>presentation is on the CCRC website (</w:t>
      </w:r>
      <w:hyperlink r:id="rId6" w:history="1">
        <w:r w:rsidR="00EF0969" w:rsidRPr="00510D24">
          <w:rPr>
            <w:rStyle w:val="Hyperlink"/>
          </w:rPr>
          <w:t>https://ctcommuterrailcouncil.org/ct-dot-office-of-rail-reorganization/</w:t>
        </w:r>
      </w:hyperlink>
      <w:r w:rsidR="00EF0969">
        <w:t xml:space="preserve"> )</w:t>
      </w:r>
    </w:p>
    <w:p w14:paraId="5E463157" w14:textId="10D3FEAE" w:rsidR="00E46ABD" w:rsidRDefault="00C95874" w:rsidP="00E46ABD">
      <w:r>
        <w:rPr>
          <w:b/>
          <w:bCs/>
          <w:u w:val="single"/>
        </w:rPr>
        <w:t>DesegregateCT</w:t>
      </w:r>
      <w:r w:rsidR="00E46ABD">
        <w:t>:</w:t>
      </w:r>
    </w:p>
    <w:p w14:paraId="42D856F6" w14:textId="0C68DDF5" w:rsidR="005E1569" w:rsidRDefault="005E1569" w:rsidP="00E46ABD">
      <w:r w:rsidRPr="00512FD2">
        <w:t xml:space="preserve">Kevin Kurian </w:t>
      </w:r>
      <w:r>
        <w:t>D</w:t>
      </w:r>
      <w:r w:rsidRPr="00512FD2">
        <w:t>esegregate</w:t>
      </w:r>
      <w:r>
        <w:t>CT</w:t>
      </w:r>
      <w:r>
        <w:t xml:space="preserve"> and </w:t>
      </w:r>
      <w:r w:rsidRPr="00512FD2">
        <w:t xml:space="preserve">Peter Harrison </w:t>
      </w:r>
      <w:r>
        <w:t>D</w:t>
      </w:r>
      <w:r w:rsidRPr="00512FD2">
        <w:t>esegregate</w:t>
      </w:r>
      <w:r>
        <w:t>CT</w:t>
      </w:r>
      <w:r>
        <w:t xml:space="preserve"> reviewed </w:t>
      </w:r>
      <w:r w:rsidRPr="005E1569">
        <w:t>DesegregateCT</w:t>
      </w:r>
      <w:r>
        <w:t xml:space="preserve">’s their proposal on the need for more transit oriented development. </w:t>
      </w:r>
      <w:r>
        <w:t>This presentation is on the CCRC website</w:t>
      </w:r>
      <w:r>
        <w:t xml:space="preserve">   ( </w:t>
      </w:r>
      <w:hyperlink r:id="rId7" w:history="1">
        <w:r w:rsidRPr="00510D24">
          <w:rPr>
            <w:rStyle w:val="Hyperlink"/>
          </w:rPr>
          <w:t>https://ctcommuterrailcouncil.org/desegregatect-presentation-to-ccrc/</w:t>
        </w:r>
      </w:hyperlink>
      <w:r>
        <w:t xml:space="preserve">). </w:t>
      </w:r>
    </w:p>
    <w:p w14:paraId="3F46A384" w14:textId="4B506C72" w:rsidR="00EF0969" w:rsidRDefault="00E46ABD" w:rsidP="00E46ABD">
      <w:r w:rsidRPr="005B27E0">
        <w:rPr>
          <w:b/>
          <w:bCs/>
          <w:u w:val="single"/>
        </w:rPr>
        <w:t>Main Line Issues</w:t>
      </w:r>
      <w:r w:rsidRPr="00DD0C54">
        <w:t>:</w:t>
      </w:r>
      <w:r>
        <w:t xml:space="preserve">  Ben Cornelius said </w:t>
      </w:r>
      <w:r w:rsidR="00EF0969">
        <w:t>December</w:t>
      </w:r>
      <w:r>
        <w:t xml:space="preserve"> was a good month up until Omicron in </w:t>
      </w:r>
      <w:r w:rsidR="00EF0969">
        <w:t>mid-December</w:t>
      </w:r>
      <w:r>
        <w:t xml:space="preserve">.  Ridership has since rebounded as of last week and is heading towards a favorable trend.  </w:t>
      </w:r>
    </w:p>
    <w:p w14:paraId="00FFEC86" w14:textId="77777777" w:rsidR="00E46ABD" w:rsidRDefault="00E46ABD" w:rsidP="00E46ABD">
      <w:r w:rsidRPr="005B27E0">
        <w:rPr>
          <w:b/>
          <w:bCs/>
          <w:u w:val="single"/>
        </w:rPr>
        <w:t>Branch Line Issues</w:t>
      </w:r>
      <w:r w:rsidRPr="00DD0C54">
        <w:t>:</w:t>
      </w:r>
      <w:r>
        <w:t xml:space="preserve"> </w:t>
      </w:r>
    </w:p>
    <w:p w14:paraId="75218055" w14:textId="697977E1" w:rsidR="00E46ABD" w:rsidRDefault="00EF0969" w:rsidP="00E46ABD">
      <w:r>
        <w:t xml:space="preserve">It was noted that the WBL and HL continue to have the best returning ridership numbers out ap all the branches and lines. </w:t>
      </w:r>
    </w:p>
    <w:p w14:paraId="21452ACD" w14:textId="13FBE4EF" w:rsidR="00E46ABD" w:rsidRDefault="00E46ABD" w:rsidP="00E46ABD">
      <w:r w:rsidRPr="005B27E0">
        <w:rPr>
          <w:b/>
          <w:bCs/>
          <w:u w:val="single"/>
        </w:rPr>
        <w:t>Hartford Line and Shoreline Issues</w:t>
      </w:r>
      <w:r w:rsidRPr="00DD0C54">
        <w:t>:</w:t>
      </w:r>
    </w:p>
    <w:p w14:paraId="4512D06A" w14:textId="64DB4DC8" w:rsidR="00EF0969" w:rsidRDefault="00EF0969" w:rsidP="00E46ABD">
      <w:r>
        <w:t xml:space="preserve">It was noted that while the </w:t>
      </w:r>
      <w:r>
        <w:t>HL continue</w:t>
      </w:r>
      <w:r>
        <w:t>s</w:t>
      </w:r>
      <w:r>
        <w:t xml:space="preserve"> to have the best returning ridership numbers</w:t>
      </w:r>
      <w:r>
        <w:t xml:space="preserve">, SLE continues to struggle and there some hope wrapped around Yale returning to in person work status, would help ridership. </w:t>
      </w:r>
    </w:p>
    <w:p w14:paraId="7595A1FE" w14:textId="77777777" w:rsidR="00E46ABD" w:rsidRDefault="00E46ABD" w:rsidP="00E46ABD">
      <w:r w:rsidRPr="005B27E0">
        <w:rPr>
          <w:b/>
          <w:bCs/>
          <w:u w:val="single"/>
        </w:rPr>
        <w:t>Old Business/New Business</w:t>
      </w:r>
      <w:r>
        <w:t xml:space="preserve">: </w:t>
      </w:r>
    </w:p>
    <w:p w14:paraId="14E65EEE" w14:textId="675D35F7" w:rsidR="00B9590B" w:rsidRPr="00B9590B" w:rsidRDefault="00C95874" w:rsidP="00B9590B">
      <w:pPr>
        <w:rPr>
          <w:rFonts w:eastAsia="Times New Roman"/>
        </w:rPr>
      </w:pPr>
      <w:r>
        <w:t xml:space="preserve">We discussed future meetings and our </w:t>
      </w:r>
      <w:r w:rsidRPr="00C95874">
        <w:rPr>
          <w:rFonts w:eastAsia="Times New Roman"/>
        </w:rPr>
        <w:t xml:space="preserve">NYC Meeting </w:t>
      </w:r>
      <w:r>
        <w:rPr>
          <w:rFonts w:eastAsia="Times New Roman"/>
        </w:rPr>
        <w:t>which would be</w:t>
      </w:r>
      <w:r w:rsidRPr="00C95874">
        <w:rPr>
          <w:rFonts w:eastAsia="Times New Roman"/>
        </w:rPr>
        <w:t xml:space="preserve"> April or May </w:t>
      </w:r>
      <w:r>
        <w:rPr>
          <w:rFonts w:eastAsia="Times New Roman"/>
        </w:rPr>
        <w:t>and w</w:t>
      </w:r>
      <w:r w:rsidRPr="00C95874">
        <w:rPr>
          <w:rFonts w:eastAsia="Times New Roman"/>
        </w:rPr>
        <w:t xml:space="preserve">hichever date </w:t>
      </w:r>
      <w:r>
        <w:rPr>
          <w:rFonts w:eastAsia="Times New Roman"/>
        </w:rPr>
        <w:t xml:space="preserve">was </w:t>
      </w:r>
      <w:r w:rsidRPr="00C95874">
        <w:rPr>
          <w:rFonts w:eastAsia="Times New Roman"/>
        </w:rPr>
        <w:t>not selected</w:t>
      </w:r>
      <w:r>
        <w:rPr>
          <w:rFonts w:eastAsia="Times New Roman"/>
        </w:rPr>
        <w:t xml:space="preserve">, we </w:t>
      </w:r>
      <w:r w:rsidRPr="00C95874">
        <w:rPr>
          <w:rFonts w:eastAsia="Times New Roman"/>
        </w:rPr>
        <w:t>will have an electrification discussion as part of agenda and potential legislative piece</w:t>
      </w:r>
      <w:r>
        <w:rPr>
          <w:rFonts w:eastAsia="Times New Roman"/>
        </w:rPr>
        <w:t>.</w:t>
      </w:r>
    </w:p>
    <w:p w14:paraId="13199579" w14:textId="3EBF4896" w:rsidR="00B9590B" w:rsidRPr="00B9590B" w:rsidRDefault="00B9590B" w:rsidP="00B9590B">
      <w:pPr>
        <w:rPr>
          <w:b/>
          <w:bCs/>
          <w:u w:val="single"/>
        </w:rPr>
      </w:pPr>
      <w:r w:rsidRPr="00B9590B">
        <w:rPr>
          <w:b/>
          <w:bCs/>
          <w:u w:val="single"/>
        </w:rPr>
        <w:t>Adjourn:</w:t>
      </w:r>
      <w:r w:rsidR="00E46ABD" w:rsidRPr="00B9590B">
        <w:rPr>
          <w:b/>
          <w:bCs/>
          <w:u w:val="single"/>
        </w:rPr>
        <w:t xml:space="preserve"> </w:t>
      </w:r>
    </w:p>
    <w:p w14:paraId="256EFAD5" w14:textId="73D0249D" w:rsidR="00B9590B" w:rsidRDefault="005E1569" w:rsidP="00B9590B">
      <w:r>
        <w:t xml:space="preserve">The meeting was </w:t>
      </w:r>
      <w:r w:rsidR="00B9590B">
        <w:t>adjourned</w:t>
      </w:r>
      <w:r>
        <w:t xml:space="preserve"> at 9:15 p.m.</w:t>
      </w:r>
      <w:r w:rsidR="00B9590B">
        <w:t xml:space="preserve"> </w:t>
      </w:r>
      <w:r w:rsidR="00B9590B">
        <w:t xml:space="preserve">Blaize Levitan moved for a motion to approve the minutes which was seconded by Doug Hauslauden.  </w:t>
      </w:r>
    </w:p>
    <w:p w14:paraId="08748098" w14:textId="2D997953" w:rsidR="00E46ABD" w:rsidRDefault="00E46ABD" w:rsidP="00E46ABD"/>
    <w:p w14:paraId="0D0AE7D3" w14:textId="77777777" w:rsidR="005D48D2" w:rsidRPr="00A116FF" w:rsidRDefault="005D48D2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sectPr w:rsidR="005D48D2" w:rsidRPr="00A116FF" w:rsidSect="00246566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A496E"/>
    <w:multiLevelType w:val="hybridMultilevel"/>
    <w:tmpl w:val="C184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6"/>
    <w:rsid w:val="0000245C"/>
    <w:rsid w:val="00106D3D"/>
    <w:rsid w:val="001A3DB0"/>
    <w:rsid w:val="001C225B"/>
    <w:rsid w:val="0023004F"/>
    <w:rsid w:val="00246566"/>
    <w:rsid w:val="00252175"/>
    <w:rsid w:val="003D178E"/>
    <w:rsid w:val="00444761"/>
    <w:rsid w:val="00512FD2"/>
    <w:rsid w:val="005B382E"/>
    <w:rsid w:val="005D3779"/>
    <w:rsid w:val="005D48D2"/>
    <w:rsid w:val="005E1569"/>
    <w:rsid w:val="005F171A"/>
    <w:rsid w:val="00612E32"/>
    <w:rsid w:val="00632506"/>
    <w:rsid w:val="006C1B3C"/>
    <w:rsid w:val="007222A4"/>
    <w:rsid w:val="00730606"/>
    <w:rsid w:val="00792512"/>
    <w:rsid w:val="007D5CCA"/>
    <w:rsid w:val="00831CA6"/>
    <w:rsid w:val="008A6A08"/>
    <w:rsid w:val="00902B3F"/>
    <w:rsid w:val="009F5BA2"/>
    <w:rsid w:val="00A116FF"/>
    <w:rsid w:val="00A2145B"/>
    <w:rsid w:val="00B9590B"/>
    <w:rsid w:val="00BB74AB"/>
    <w:rsid w:val="00BD1E4C"/>
    <w:rsid w:val="00BF141D"/>
    <w:rsid w:val="00C95874"/>
    <w:rsid w:val="00CC4B18"/>
    <w:rsid w:val="00D4351F"/>
    <w:rsid w:val="00D44715"/>
    <w:rsid w:val="00E46ABD"/>
    <w:rsid w:val="00E77292"/>
    <w:rsid w:val="00EF0969"/>
    <w:rsid w:val="00F25E7C"/>
    <w:rsid w:val="00F73AA4"/>
    <w:rsid w:val="00F91800"/>
    <w:rsid w:val="00FA622F"/>
    <w:rsid w:val="00FC50F6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B04E"/>
  <w15:chartTrackingRefBased/>
  <w15:docId w15:val="{B802BCFF-AB8F-4E1F-AE92-A7D6EBC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C1B3C"/>
    <w:pPr>
      <w:spacing w:beforeLines="1" w:afterLines="1" w:after="200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F17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9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587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0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tcommuterrailcouncil.org/desegregatect-presentation-to-ccr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commuterrailcouncil.org/ct-dot-office-of-rail-reorganization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Wednesday, February 16, 2022 – 7:00 PM </vt:lpstr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dc:description/>
  <cp:lastModifiedBy>Jim Gildea</cp:lastModifiedBy>
  <cp:revision>4</cp:revision>
  <dcterms:created xsi:type="dcterms:W3CDTF">2022-03-16T12:39:00Z</dcterms:created>
  <dcterms:modified xsi:type="dcterms:W3CDTF">2022-03-16T14:01:00Z</dcterms:modified>
</cp:coreProperties>
</file>