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CF" w:rsidRDefault="00F3596D" w:rsidP="00F3596D">
      <w:pPr>
        <w:jc w:val="center"/>
      </w:pPr>
      <w:bookmarkStart w:id="0" w:name="_GoBack"/>
      <w:bookmarkEnd w:id="0"/>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4321E9" w:rsidP="00FD45EB">
      <w:pPr>
        <w:jc w:val="center"/>
        <w:rPr>
          <w:b/>
          <w:u w:val="single"/>
        </w:rPr>
      </w:pPr>
      <w:r>
        <w:rPr>
          <w:b/>
          <w:u w:val="single"/>
        </w:rPr>
        <w:t>January 15, 2020</w:t>
      </w:r>
    </w:p>
    <w:p w:rsidR="00451590" w:rsidRDefault="00451590" w:rsidP="00FD45EB">
      <w:pPr>
        <w:jc w:val="center"/>
        <w:rPr>
          <w:b/>
          <w:u w:val="single"/>
        </w:rPr>
      </w:pPr>
    </w:p>
    <w:p w:rsidR="004321E9" w:rsidRDefault="00AB7892" w:rsidP="005648BF">
      <w:r>
        <w:t xml:space="preserve">The following Council Members were in attendance: </w:t>
      </w:r>
      <w:r w:rsidR="00B51AE8">
        <w:t xml:space="preserve">Jim Gildea, Peter Garneau, Doug Hausladen, E.C. Schroeder, Terry </w:t>
      </w:r>
      <w:proofErr w:type="spellStart"/>
      <w:r w:rsidR="00B51AE8">
        <w:t>Borjeson</w:t>
      </w:r>
      <w:proofErr w:type="spellEnd"/>
      <w:r w:rsidR="00B51AE8">
        <w:t>, Melissa Kane, Mitch Fuchs, and Roger Cirella.</w:t>
      </w:r>
    </w:p>
    <w:p w:rsidR="00D24403" w:rsidRDefault="00C93DF0" w:rsidP="005648BF">
      <w:r>
        <w:t>The following Cou</w:t>
      </w:r>
      <w:r w:rsidR="00F2612A">
        <w:t>ncil Members a</w:t>
      </w:r>
      <w:r w:rsidR="004321E9">
        <w:t xml:space="preserve">ttended by phone:  </w:t>
      </w:r>
      <w:r w:rsidR="004C3537">
        <w:t xml:space="preserve">Jeff Maron.  </w:t>
      </w:r>
    </w:p>
    <w:p w:rsidR="004321E9" w:rsidRDefault="0027603E" w:rsidP="005648BF">
      <w:r>
        <w:t>The following people were in attendance</w:t>
      </w:r>
      <w:r w:rsidR="004C3537">
        <w:t xml:space="preserve">: Joe </w:t>
      </w:r>
      <w:proofErr w:type="spellStart"/>
      <w:r w:rsidR="004C3537">
        <w:t>Giulietti</w:t>
      </w:r>
      <w:proofErr w:type="spellEnd"/>
      <w:r w:rsidR="004C3537">
        <w:t xml:space="preserve">, CDOT Commissioner; Rich Andreski, CDOT; Richard Jankovich, CDOT; Carl Jackson, CDOT; </w:t>
      </w:r>
      <w:r w:rsidR="008C5297">
        <w:t xml:space="preserve">Jonny Dach, Office of the </w:t>
      </w:r>
      <w:proofErr w:type="spellStart"/>
      <w:r w:rsidR="008C5297">
        <w:t>Govenor</w:t>
      </w:r>
      <w:proofErr w:type="spellEnd"/>
      <w:r w:rsidR="008C5297">
        <w:t xml:space="preserve">; Nick Simmons, Office of the Governor; Vicki Shotland, GHTD; Roger </w:t>
      </w:r>
      <w:proofErr w:type="spellStart"/>
      <w:r w:rsidR="008C5297">
        <w:t>Senserrich</w:t>
      </w:r>
      <w:proofErr w:type="spellEnd"/>
      <w:r w:rsidR="008C5297">
        <w:t xml:space="preserve">, WFP; Thomas McCarthy, TASI/ACI; Thomas </w:t>
      </w:r>
      <w:proofErr w:type="spellStart"/>
      <w:r w:rsidR="008C5297">
        <w:t>Mik</w:t>
      </w:r>
      <w:proofErr w:type="spellEnd"/>
      <w:r w:rsidR="008C5297">
        <w:t xml:space="preserve">, TASI/ACI; and Joe </w:t>
      </w:r>
      <w:proofErr w:type="spellStart"/>
      <w:r w:rsidR="008C5297">
        <w:t>Traca</w:t>
      </w:r>
      <w:proofErr w:type="spellEnd"/>
      <w:r w:rsidR="008C5297">
        <w:t xml:space="preserve">, Acre 9 MTA.  </w:t>
      </w:r>
    </w:p>
    <w:p w:rsidR="00384ECC" w:rsidRDefault="006F494A" w:rsidP="005648BF">
      <w:r>
        <w:t>Public Comments:</w:t>
      </w:r>
      <w:r w:rsidR="00D824E8">
        <w:t xml:space="preserve">  </w:t>
      </w:r>
      <w:r w:rsidR="00DD5C24">
        <w:t xml:space="preserve">None.  </w:t>
      </w:r>
    </w:p>
    <w:p w:rsidR="006F494A" w:rsidRDefault="006F494A" w:rsidP="005648BF">
      <w:r>
        <w:t>Council Business:</w:t>
      </w:r>
    </w:p>
    <w:p w:rsidR="000027EF" w:rsidRDefault="004321E9" w:rsidP="005648BF">
      <w:r>
        <w:t>December</w:t>
      </w:r>
      <w:r w:rsidR="000027EF">
        <w:t xml:space="preserve"> 2019 minutes were approved.  </w:t>
      </w:r>
    </w:p>
    <w:p w:rsidR="00654D65" w:rsidRDefault="004321E9" w:rsidP="00922E7A">
      <w:pPr>
        <w:pStyle w:val="ListParagraph"/>
        <w:numPr>
          <w:ilvl w:val="0"/>
          <w:numId w:val="22"/>
        </w:numPr>
        <w:spacing w:before="2"/>
      </w:pPr>
      <w:r>
        <w:t>Governor’s Transportation Initiatives</w:t>
      </w:r>
      <w:r w:rsidR="00654D65">
        <w:t>:</w:t>
      </w:r>
    </w:p>
    <w:p w:rsidR="00654D65" w:rsidRDefault="00654D65" w:rsidP="00654D65">
      <w:pPr>
        <w:pStyle w:val="ListParagraph"/>
        <w:spacing w:before="2"/>
        <w:ind w:left="1080"/>
      </w:pPr>
    </w:p>
    <w:p w:rsidR="00194FC7" w:rsidRDefault="00194FC7" w:rsidP="00654D65">
      <w:pPr>
        <w:pStyle w:val="ListParagraph"/>
        <w:spacing w:before="2"/>
        <w:ind w:left="1080"/>
      </w:pPr>
      <w:r>
        <w:t xml:space="preserve">Jonathan Dach from the Governor’s office said the toll bill was meant for a funding mechanism for transportation.  </w:t>
      </w:r>
      <w:proofErr w:type="gramStart"/>
      <w:r>
        <w:t>At the moment</w:t>
      </w:r>
      <w:proofErr w:type="gramEnd"/>
      <w:r>
        <w:t xml:space="preserve">, the legislature is looking at tolling heavy trucks on select bridges.  The bill anticipates netting 170 million dollars in revenue for transportation.  Joe </w:t>
      </w:r>
      <w:proofErr w:type="spellStart"/>
      <w:r>
        <w:t>Giuletti</w:t>
      </w:r>
      <w:proofErr w:type="spellEnd"/>
      <w:r>
        <w:t xml:space="preserve"> said there is a possibility of netting 235 million dollars with tolling additional bridges.  This anticipated revenue will free up funding for transportation projects.   </w:t>
      </w:r>
    </w:p>
    <w:p w:rsidR="00194FC7" w:rsidRDefault="00194FC7" w:rsidP="00194FC7">
      <w:pPr>
        <w:pStyle w:val="ListParagraph"/>
        <w:spacing w:before="2"/>
        <w:ind w:left="1080"/>
      </w:pPr>
    </w:p>
    <w:p w:rsidR="004309CB" w:rsidRDefault="004309CB" w:rsidP="007C7D4F">
      <w:pPr>
        <w:pStyle w:val="ListParagraph"/>
        <w:spacing w:before="2"/>
        <w:ind w:left="1080"/>
      </w:pPr>
    </w:p>
    <w:p w:rsidR="00C408BB" w:rsidRDefault="004321E9" w:rsidP="00C408BB">
      <w:pPr>
        <w:pStyle w:val="ListParagraph"/>
        <w:numPr>
          <w:ilvl w:val="0"/>
          <w:numId w:val="22"/>
        </w:numPr>
        <w:spacing w:before="2"/>
      </w:pPr>
      <w:r>
        <w:t>Improving Cell Phone Coverage on Rail Lines</w:t>
      </w:r>
      <w:r w:rsidR="00654D65">
        <w:t>:</w:t>
      </w:r>
    </w:p>
    <w:p w:rsidR="00654D65" w:rsidRDefault="00654D65" w:rsidP="00AB6681">
      <w:pPr>
        <w:pStyle w:val="ListParagraph"/>
        <w:spacing w:before="2"/>
        <w:ind w:left="1080"/>
      </w:pPr>
    </w:p>
    <w:p w:rsidR="00654D65" w:rsidRDefault="00C36457" w:rsidP="00AB6681">
      <w:pPr>
        <w:pStyle w:val="ListParagraph"/>
        <w:spacing w:before="2"/>
        <w:ind w:left="1080"/>
      </w:pPr>
      <w:r>
        <w:t xml:space="preserve">Nick Simmons said </w:t>
      </w:r>
      <w:r w:rsidR="00AB6681">
        <w:t>4G will be increased in the short term.</w:t>
      </w:r>
      <w:r>
        <w:t xml:space="preserve">  There is a public/private partnership with AT&amp;T.  </w:t>
      </w:r>
      <w:r w:rsidR="00BD3C18">
        <w:t xml:space="preserve">Rich Andreski said AT&amp;T has been very cooperative.  </w:t>
      </w:r>
      <w:r w:rsidR="00666625">
        <w:t xml:space="preserve">Currently, </w:t>
      </w:r>
      <w:r w:rsidR="00BD3C18">
        <w:t>AT&amp;T is the only carrier.  5G devices are not on the market yet.  The focus for 5G will be the mainline and then on the branches.  The State is not paying for anything.  The Carrier is paying for the installation.</w:t>
      </w:r>
    </w:p>
    <w:p w:rsidR="00AB6681" w:rsidRDefault="00BD3C18" w:rsidP="00AB6681">
      <w:pPr>
        <w:pStyle w:val="ListParagraph"/>
        <w:spacing w:before="2"/>
        <w:ind w:left="1080"/>
      </w:pPr>
      <w:r>
        <w:t xml:space="preserve">  </w:t>
      </w:r>
      <w:r w:rsidR="00AB6681">
        <w:t xml:space="preserve">  </w:t>
      </w:r>
    </w:p>
    <w:p w:rsidR="00C408BB" w:rsidRDefault="004321E9" w:rsidP="00C408BB">
      <w:pPr>
        <w:pStyle w:val="ListParagraph"/>
        <w:numPr>
          <w:ilvl w:val="0"/>
          <w:numId w:val="22"/>
        </w:numPr>
        <w:spacing w:before="2"/>
      </w:pPr>
      <w:r>
        <w:t>Hartford Line Update</w:t>
      </w:r>
      <w:r w:rsidR="00654D65">
        <w:t>:</w:t>
      </w:r>
      <w:r>
        <w:t xml:space="preserve"> (update, timing, service)</w:t>
      </w:r>
    </w:p>
    <w:p w:rsidR="00654D65" w:rsidRDefault="00654D65" w:rsidP="00AB6681">
      <w:pPr>
        <w:pStyle w:val="ListParagraph"/>
        <w:spacing w:before="2"/>
        <w:ind w:left="1080"/>
      </w:pPr>
    </w:p>
    <w:p w:rsidR="00AB6681" w:rsidRDefault="00AB6681" w:rsidP="00AB6681">
      <w:pPr>
        <w:pStyle w:val="ListParagraph"/>
        <w:spacing w:before="2"/>
        <w:ind w:left="1080"/>
      </w:pPr>
      <w:r>
        <w:t xml:space="preserve">There was a question regarding the bathrooms in Union Station.  The bathrooms will be expanded.  The funding is there.  The bathrooms were renovated ten (10) years ago.  </w:t>
      </w:r>
    </w:p>
    <w:p w:rsidR="0066627E" w:rsidRDefault="0066627E" w:rsidP="00AB6681">
      <w:pPr>
        <w:pStyle w:val="ListParagraph"/>
        <w:spacing w:before="2"/>
        <w:ind w:left="1080"/>
      </w:pPr>
    </w:p>
    <w:p w:rsidR="0066627E" w:rsidRDefault="0066627E" w:rsidP="00AB6681">
      <w:pPr>
        <w:pStyle w:val="ListParagraph"/>
        <w:spacing w:before="2"/>
        <w:ind w:left="1080"/>
      </w:pPr>
      <w:r>
        <w:lastRenderedPageBreak/>
        <w:t xml:space="preserve">Rich Andreski said CDOT is way ahead of their goals on the Hartford Line.  There is economic development now on the Hartford Line.  This is happening with limited service.  </w:t>
      </w:r>
    </w:p>
    <w:p w:rsidR="0066627E" w:rsidRDefault="0066627E" w:rsidP="00AB6681">
      <w:pPr>
        <w:pStyle w:val="ListParagraph"/>
        <w:spacing w:before="2"/>
        <w:ind w:left="1080"/>
      </w:pPr>
      <w:r>
        <w:t xml:space="preserve">The top speed on the Hartford Line is now 110 miles per hour.  CDOT is working on a connection to Bradley Airport.  CDOT is very pleased with the vendor, Transit America.  </w:t>
      </w:r>
    </w:p>
    <w:p w:rsidR="0066627E" w:rsidRDefault="0066627E" w:rsidP="00AB6681">
      <w:pPr>
        <w:pStyle w:val="ListParagraph"/>
        <w:spacing w:before="2"/>
        <w:ind w:left="1080"/>
      </w:pPr>
    </w:p>
    <w:p w:rsidR="0066627E" w:rsidRDefault="00BA4FA4" w:rsidP="00AB6681">
      <w:pPr>
        <w:pStyle w:val="ListParagraph"/>
        <w:spacing w:before="2"/>
        <w:ind w:left="1080"/>
      </w:pPr>
      <w:r>
        <w:t>Tom from Transit America said they are surprised with the demand for service.  Eight (80) percent of the ridership is between New Have</w:t>
      </w:r>
      <w:r w:rsidR="00ED63F5">
        <w:t>n</w:t>
      </w:r>
      <w:r>
        <w:t xml:space="preserve"> and Hartford.  Tom said the equipment on the Hartford Line is over forty (40) years old.  Transit America would like to see </w:t>
      </w:r>
      <w:r w:rsidR="00654D65">
        <w:t xml:space="preserve">the old equipment replaced with </w:t>
      </w:r>
      <w:r>
        <w:t xml:space="preserve">new equipment.  </w:t>
      </w:r>
    </w:p>
    <w:p w:rsidR="00654D65" w:rsidRDefault="00654D65" w:rsidP="00AB6681">
      <w:pPr>
        <w:pStyle w:val="ListParagraph"/>
        <w:spacing w:before="2"/>
        <w:ind w:left="1080"/>
      </w:pPr>
    </w:p>
    <w:p w:rsidR="00ED63F5" w:rsidRDefault="00ED63F5" w:rsidP="00AB6681">
      <w:pPr>
        <w:pStyle w:val="ListParagraph"/>
        <w:spacing w:before="2"/>
        <w:ind w:left="1080"/>
      </w:pPr>
      <w:r>
        <w:t xml:space="preserve">A question from Twitter asked about the possibility of expanding service to Springfield, MA.  Service is shared with the freights and Amtrak but </w:t>
      </w:r>
      <w:r w:rsidR="00654D65">
        <w:t>after</w:t>
      </w:r>
      <w:r>
        <w:t xml:space="preserve"> the line is double tracked to Springfield</w:t>
      </w:r>
      <w:r w:rsidR="00654D65">
        <w:t xml:space="preserve">, </w:t>
      </w:r>
      <w:r>
        <w:t xml:space="preserve">it is possible to add service.  Service has been expanded to Windsor Locks.  </w:t>
      </w:r>
    </w:p>
    <w:p w:rsidR="00ED63F5" w:rsidRDefault="00ED63F5" w:rsidP="00AB6681">
      <w:pPr>
        <w:pStyle w:val="ListParagraph"/>
        <w:spacing w:before="2"/>
        <w:ind w:left="1080"/>
      </w:pPr>
      <w:r>
        <w:t xml:space="preserve">The Commissioner said the State must connect the airport with the Hartford Line.  CDOT said the line must be completely double tracked and more rail cars added.  </w:t>
      </w:r>
    </w:p>
    <w:p w:rsidR="00547618" w:rsidRDefault="00547618" w:rsidP="000027EF">
      <w:pPr>
        <w:pStyle w:val="ListParagraph"/>
        <w:spacing w:before="2"/>
        <w:ind w:left="1080"/>
      </w:pPr>
    </w:p>
    <w:p w:rsidR="003C46DE" w:rsidRDefault="003C46DE" w:rsidP="000027EF">
      <w:pPr>
        <w:pStyle w:val="ListParagraph"/>
        <w:spacing w:before="2"/>
        <w:ind w:left="1080"/>
      </w:pPr>
    </w:p>
    <w:p w:rsidR="00C408BB" w:rsidRDefault="004321E9" w:rsidP="00C408BB">
      <w:pPr>
        <w:pStyle w:val="ListParagraph"/>
        <w:numPr>
          <w:ilvl w:val="0"/>
          <w:numId w:val="22"/>
        </w:numPr>
        <w:spacing w:before="2"/>
      </w:pPr>
      <w:r>
        <w:t>Update Council on Transportation Committee Meeting</w:t>
      </w:r>
      <w:r w:rsidR="00654D65">
        <w:t>:</w:t>
      </w:r>
      <w:r>
        <w:t xml:space="preserve"> (if held)</w:t>
      </w:r>
    </w:p>
    <w:p w:rsidR="00654D65" w:rsidRDefault="00654D65" w:rsidP="00654D65">
      <w:pPr>
        <w:pStyle w:val="ListParagraph"/>
        <w:spacing w:before="2"/>
        <w:ind w:left="1080"/>
      </w:pPr>
    </w:p>
    <w:p w:rsidR="00ED63F5" w:rsidRDefault="00ED63F5" w:rsidP="00ED63F5">
      <w:pPr>
        <w:pStyle w:val="ListParagraph"/>
        <w:spacing w:before="2"/>
        <w:ind w:left="1080"/>
      </w:pPr>
      <w:r>
        <w:t xml:space="preserve">Jim Gildea said the legislators want communication.  Currently, the parking tax may not be implemented.  The legislators are the third leg in improving rail transportation.  Terry </w:t>
      </w:r>
      <w:proofErr w:type="spellStart"/>
      <w:r>
        <w:t>Bor</w:t>
      </w:r>
      <w:r w:rsidR="00810A66">
        <w:t>jeson</w:t>
      </w:r>
      <w:proofErr w:type="spellEnd"/>
      <w:r w:rsidR="00810A66">
        <w:t xml:space="preserve"> said he thought this was the best meeting yet with our legislators.  Jim said we need to create a communication vehicle with our legislators.</w:t>
      </w:r>
    </w:p>
    <w:p w:rsidR="00654D65" w:rsidRDefault="00654D65" w:rsidP="00ED63F5">
      <w:pPr>
        <w:pStyle w:val="ListParagraph"/>
        <w:spacing w:before="2"/>
        <w:ind w:left="1080"/>
      </w:pPr>
    </w:p>
    <w:p w:rsidR="00C408BB" w:rsidRDefault="004321E9" w:rsidP="00C408BB">
      <w:pPr>
        <w:pStyle w:val="ListParagraph"/>
        <w:numPr>
          <w:ilvl w:val="0"/>
          <w:numId w:val="22"/>
        </w:numPr>
        <w:spacing w:before="2"/>
      </w:pPr>
      <w:r>
        <w:t>Update Council on WBL Meeting (if held)</w:t>
      </w:r>
    </w:p>
    <w:p w:rsidR="00C408BB" w:rsidRDefault="00C408BB" w:rsidP="00C408BB">
      <w:pPr>
        <w:pStyle w:val="ListParagraph"/>
        <w:numPr>
          <w:ilvl w:val="0"/>
          <w:numId w:val="22"/>
        </w:numPr>
        <w:spacing w:before="2"/>
      </w:pPr>
      <w:r>
        <w:t>Annual Report</w:t>
      </w:r>
      <w:r w:rsidR="00547618">
        <w:t xml:space="preserve"> </w:t>
      </w:r>
    </w:p>
    <w:p w:rsidR="00C408BB" w:rsidRDefault="004321E9" w:rsidP="00C408BB">
      <w:pPr>
        <w:pStyle w:val="ListParagraph"/>
        <w:numPr>
          <w:ilvl w:val="0"/>
          <w:numId w:val="22"/>
        </w:numPr>
        <w:spacing w:before="2"/>
      </w:pPr>
      <w:r>
        <w:t>Annual Meeting Schedule</w:t>
      </w:r>
      <w:r w:rsidR="00654D65">
        <w:t>:</w:t>
      </w:r>
      <w:r w:rsidR="00547618">
        <w:t xml:space="preserve">  </w:t>
      </w:r>
      <w:r w:rsidR="00810A66">
        <w:t xml:space="preserve">The June meeting will be held in Hartford.  </w:t>
      </w:r>
    </w:p>
    <w:p w:rsidR="00C408BB" w:rsidRDefault="00C408BB" w:rsidP="00C408BB">
      <w:pPr>
        <w:pStyle w:val="ListParagraph"/>
        <w:spacing w:before="2"/>
        <w:ind w:left="1080"/>
      </w:pPr>
    </w:p>
    <w:p w:rsidR="00F24948" w:rsidRDefault="00F24948" w:rsidP="00F24948">
      <w:pPr>
        <w:spacing w:before="2"/>
      </w:pPr>
    </w:p>
    <w:p w:rsidR="007E3607" w:rsidRPr="00185735" w:rsidRDefault="00A140BD" w:rsidP="00185735">
      <w:pPr>
        <w:spacing w:before="2"/>
        <w:rPr>
          <w:b/>
          <w:u w:val="single"/>
        </w:rPr>
      </w:pPr>
      <w:r>
        <w:t>Adjourn</w:t>
      </w:r>
      <w:r w:rsidR="004321E9">
        <w:t xml:space="preserve">ed at </w:t>
      </w:r>
      <w:r w:rsidR="00810A66">
        <w:t>7:17pm</w:t>
      </w:r>
      <w:r w:rsidR="00F24948">
        <w:t xml:space="preserve">.  </w:t>
      </w:r>
    </w:p>
    <w:p w:rsidR="005D3BA3" w:rsidRPr="005D3BA3" w:rsidRDefault="005D3BA3" w:rsidP="005D3BA3">
      <w:pPr>
        <w:pStyle w:val="ListParagraph"/>
        <w:spacing w:before="2"/>
        <w:rPr>
          <w:b/>
          <w:u w:val="single"/>
        </w:rPr>
      </w:pPr>
    </w:p>
    <w:p w:rsidR="006F494A" w:rsidRPr="006F494A" w:rsidRDefault="006F494A" w:rsidP="006F494A">
      <w:pPr>
        <w:pStyle w:val="ListParagraph"/>
        <w:spacing w:before="2"/>
        <w:rPr>
          <w:b/>
          <w:u w:val="single"/>
        </w:rPr>
      </w:pPr>
    </w:p>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F3596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C0C"/>
    <w:multiLevelType w:val="hybridMultilevel"/>
    <w:tmpl w:val="839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21D0E"/>
    <w:multiLevelType w:val="hybridMultilevel"/>
    <w:tmpl w:val="87C40E98"/>
    <w:lvl w:ilvl="0" w:tplc="1B32A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FE5461"/>
    <w:multiLevelType w:val="hybridMultilevel"/>
    <w:tmpl w:val="62DAB304"/>
    <w:lvl w:ilvl="0" w:tplc="47B66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93BB9"/>
    <w:multiLevelType w:val="hybridMultilevel"/>
    <w:tmpl w:val="1A0234CA"/>
    <w:lvl w:ilvl="0" w:tplc="CBDA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D322F"/>
    <w:multiLevelType w:val="hybridMultilevel"/>
    <w:tmpl w:val="5976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7"/>
  </w:num>
  <w:num w:numId="11">
    <w:abstractNumId w:val="12"/>
  </w:num>
  <w:num w:numId="12">
    <w:abstractNumId w:val="1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20"/>
  </w:num>
  <w:num w:numId="18">
    <w:abstractNumId w:val="0"/>
  </w:num>
  <w:num w:numId="19">
    <w:abstractNumId w:val="13"/>
  </w:num>
  <w:num w:numId="20">
    <w:abstractNumId w:val="10"/>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6D"/>
    <w:rsid w:val="000027EF"/>
    <w:rsid w:val="0000298A"/>
    <w:rsid w:val="0001006F"/>
    <w:rsid w:val="000235DE"/>
    <w:rsid w:val="00031570"/>
    <w:rsid w:val="00036EEF"/>
    <w:rsid w:val="000534C6"/>
    <w:rsid w:val="00060C63"/>
    <w:rsid w:val="00060F3C"/>
    <w:rsid w:val="0006295A"/>
    <w:rsid w:val="00076676"/>
    <w:rsid w:val="00077808"/>
    <w:rsid w:val="0008041B"/>
    <w:rsid w:val="00085E39"/>
    <w:rsid w:val="000B5A94"/>
    <w:rsid w:val="000C02A5"/>
    <w:rsid w:val="000F0ABC"/>
    <w:rsid w:val="00103116"/>
    <w:rsid w:val="0011522A"/>
    <w:rsid w:val="001436C2"/>
    <w:rsid w:val="001624AC"/>
    <w:rsid w:val="00164C10"/>
    <w:rsid w:val="00182967"/>
    <w:rsid w:val="00185735"/>
    <w:rsid w:val="00194FC7"/>
    <w:rsid w:val="00196CE4"/>
    <w:rsid w:val="001A5929"/>
    <w:rsid w:val="001B78DE"/>
    <w:rsid w:val="001C1E9D"/>
    <w:rsid w:val="001C5195"/>
    <w:rsid w:val="001D3A87"/>
    <w:rsid w:val="001E15A5"/>
    <w:rsid w:val="001E6565"/>
    <w:rsid w:val="00200487"/>
    <w:rsid w:val="00212E16"/>
    <w:rsid w:val="00212EE6"/>
    <w:rsid w:val="00222546"/>
    <w:rsid w:val="00230BAB"/>
    <w:rsid w:val="00232CA1"/>
    <w:rsid w:val="00233CF4"/>
    <w:rsid w:val="00233D99"/>
    <w:rsid w:val="00240CFC"/>
    <w:rsid w:val="00246C82"/>
    <w:rsid w:val="00255983"/>
    <w:rsid w:val="00260581"/>
    <w:rsid w:val="0027603E"/>
    <w:rsid w:val="00283995"/>
    <w:rsid w:val="0028611F"/>
    <w:rsid w:val="00286221"/>
    <w:rsid w:val="002A6231"/>
    <w:rsid w:val="002B50AF"/>
    <w:rsid w:val="002C2893"/>
    <w:rsid w:val="002D3418"/>
    <w:rsid w:val="002E0323"/>
    <w:rsid w:val="002E78BB"/>
    <w:rsid w:val="00301B54"/>
    <w:rsid w:val="0031632A"/>
    <w:rsid w:val="003248EF"/>
    <w:rsid w:val="00334A75"/>
    <w:rsid w:val="00343350"/>
    <w:rsid w:val="00351CF2"/>
    <w:rsid w:val="00352E1E"/>
    <w:rsid w:val="003624A9"/>
    <w:rsid w:val="00362CAE"/>
    <w:rsid w:val="00365284"/>
    <w:rsid w:val="0037232D"/>
    <w:rsid w:val="003764F1"/>
    <w:rsid w:val="00384ECC"/>
    <w:rsid w:val="00384FF6"/>
    <w:rsid w:val="003877FA"/>
    <w:rsid w:val="0039344B"/>
    <w:rsid w:val="00393DDF"/>
    <w:rsid w:val="003A050C"/>
    <w:rsid w:val="003A2E1D"/>
    <w:rsid w:val="003B52CF"/>
    <w:rsid w:val="003B6809"/>
    <w:rsid w:val="003C46DE"/>
    <w:rsid w:val="003C6D6D"/>
    <w:rsid w:val="003D345C"/>
    <w:rsid w:val="003D44CC"/>
    <w:rsid w:val="003E45A6"/>
    <w:rsid w:val="003F2247"/>
    <w:rsid w:val="003F3F35"/>
    <w:rsid w:val="0040067E"/>
    <w:rsid w:val="00401A97"/>
    <w:rsid w:val="00403DAF"/>
    <w:rsid w:val="00414B82"/>
    <w:rsid w:val="004309CB"/>
    <w:rsid w:val="004321E9"/>
    <w:rsid w:val="00447F36"/>
    <w:rsid w:val="00451590"/>
    <w:rsid w:val="00451726"/>
    <w:rsid w:val="00452339"/>
    <w:rsid w:val="0046153B"/>
    <w:rsid w:val="0046371C"/>
    <w:rsid w:val="00464A05"/>
    <w:rsid w:val="00474510"/>
    <w:rsid w:val="00482A7D"/>
    <w:rsid w:val="004A56AA"/>
    <w:rsid w:val="004B1A4E"/>
    <w:rsid w:val="004B3B63"/>
    <w:rsid w:val="004C3537"/>
    <w:rsid w:val="004C5866"/>
    <w:rsid w:val="004D124E"/>
    <w:rsid w:val="004E1BD1"/>
    <w:rsid w:val="004E2EC3"/>
    <w:rsid w:val="0050060A"/>
    <w:rsid w:val="005030E0"/>
    <w:rsid w:val="005409A2"/>
    <w:rsid w:val="00547618"/>
    <w:rsid w:val="005621E5"/>
    <w:rsid w:val="005648BF"/>
    <w:rsid w:val="00565EA8"/>
    <w:rsid w:val="005823A4"/>
    <w:rsid w:val="0058486B"/>
    <w:rsid w:val="00592569"/>
    <w:rsid w:val="0059342C"/>
    <w:rsid w:val="00596766"/>
    <w:rsid w:val="005B6E4C"/>
    <w:rsid w:val="005B7564"/>
    <w:rsid w:val="005D010A"/>
    <w:rsid w:val="005D3BA3"/>
    <w:rsid w:val="005D58FB"/>
    <w:rsid w:val="005D6972"/>
    <w:rsid w:val="005E619E"/>
    <w:rsid w:val="005F0FBC"/>
    <w:rsid w:val="005F5446"/>
    <w:rsid w:val="005F62C5"/>
    <w:rsid w:val="00605136"/>
    <w:rsid w:val="00616049"/>
    <w:rsid w:val="00626276"/>
    <w:rsid w:val="00636ACA"/>
    <w:rsid w:val="006507A1"/>
    <w:rsid w:val="00654D65"/>
    <w:rsid w:val="00661415"/>
    <w:rsid w:val="0066627E"/>
    <w:rsid w:val="00666625"/>
    <w:rsid w:val="006808AB"/>
    <w:rsid w:val="00681FC8"/>
    <w:rsid w:val="00686BD4"/>
    <w:rsid w:val="00693C55"/>
    <w:rsid w:val="006B1ECA"/>
    <w:rsid w:val="006C7B20"/>
    <w:rsid w:val="006E1620"/>
    <w:rsid w:val="006F494A"/>
    <w:rsid w:val="0070105F"/>
    <w:rsid w:val="00705503"/>
    <w:rsid w:val="00721F02"/>
    <w:rsid w:val="00722AAF"/>
    <w:rsid w:val="0072430E"/>
    <w:rsid w:val="00741EF5"/>
    <w:rsid w:val="00746532"/>
    <w:rsid w:val="0076370B"/>
    <w:rsid w:val="00781190"/>
    <w:rsid w:val="007843B1"/>
    <w:rsid w:val="00797AEA"/>
    <w:rsid w:val="007A209C"/>
    <w:rsid w:val="007B23F0"/>
    <w:rsid w:val="007B5588"/>
    <w:rsid w:val="007C7966"/>
    <w:rsid w:val="007C7A7C"/>
    <w:rsid w:val="007C7D4F"/>
    <w:rsid w:val="007E3607"/>
    <w:rsid w:val="00804EAA"/>
    <w:rsid w:val="00810A66"/>
    <w:rsid w:val="00816E74"/>
    <w:rsid w:val="0082590A"/>
    <w:rsid w:val="00826CAA"/>
    <w:rsid w:val="0084675D"/>
    <w:rsid w:val="008573B4"/>
    <w:rsid w:val="00860C40"/>
    <w:rsid w:val="008677D9"/>
    <w:rsid w:val="00876BC8"/>
    <w:rsid w:val="008B566A"/>
    <w:rsid w:val="008C5297"/>
    <w:rsid w:val="008D7969"/>
    <w:rsid w:val="008E6486"/>
    <w:rsid w:val="008F0A98"/>
    <w:rsid w:val="00901BDA"/>
    <w:rsid w:val="0090384B"/>
    <w:rsid w:val="00913B88"/>
    <w:rsid w:val="00920F47"/>
    <w:rsid w:val="0093576E"/>
    <w:rsid w:val="0097320E"/>
    <w:rsid w:val="00994B2E"/>
    <w:rsid w:val="009C44C0"/>
    <w:rsid w:val="009C7EF4"/>
    <w:rsid w:val="009D3FCF"/>
    <w:rsid w:val="009E2E9E"/>
    <w:rsid w:val="009F05A3"/>
    <w:rsid w:val="009F1C7B"/>
    <w:rsid w:val="00A140BD"/>
    <w:rsid w:val="00A33CFC"/>
    <w:rsid w:val="00A358D3"/>
    <w:rsid w:val="00A42315"/>
    <w:rsid w:val="00A52A14"/>
    <w:rsid w:val="00A54D1F"/>
    <w:rsid w:val="00A66858"/>
    <w:rsid w:val="00A66F13"/>
    <w:rsid w:val="00A6727C"/>
    <w:rsid w:val="00A71A57"/>
    <w:rsid w:val="00A72859"/>
    <w:rsid w:val="00A83B9A"/>
    <w:rsid w:val="00A91537"/>
    <w:rsid w:val="00AB3AFD"/>
    <w:rsid w:val="00AB6681"/>
    <w:rsid w:val="00AB7892"/>
    <w:rsid w:val="00AC2C00"/>
    <w:rsid w:val="00AC4531"/>
    <w:rsid w:val="00AC6EA7"/>
    <w:rsid w:val="00AD062B"/>
    <w:rsid w:val="00AE6471"/>
    <w:rsid w:val="00AF7097"/>
    <w:rsid w:val="00B15666"/>
    <w:rsid w:val="00B1600B"/>
    <w:rsid w:val="00B1680D"/>
    <w:rsid w:val="00B170A4"/>
    <w:rsid w:val="00B23121"/>
    <w:rsid w:val="00B42E0D"/>
    <w:rsid w:val="00B45398"/>
    <w:rsid w:val="00B51AE8"/>
    <w:rsid w:val="00B520C8"/>
    <w:rsid w:val="00B64101"/>
    <w:rsid w:val="00B72D96"/>
    <w:rsid w:val="00B75925"/>
    <w:rsid w:val="00B80470"/>
    <w:rsid w:val="00B87DBF"/>
    <w:rsid w:val="00B931D2"/>
    <w:rsid w:val="00B961B1"/>
    <w:rsid w:val="00BA1649"/>
    <w:rsid w:val="00BA4FA4"/>
    <w:rsid w:val="00BC07AA"/>
    <w:rsid w:val="00BD08B4"/>
    <w:rsid w:val="00BD3C18"/>
    <w:rsid w:val="00BE4B00"/>
    <w:rsid w:val="00BE4F10"/>
    <w:rsid w:val="00BE5385"/>
    <w:rsid w:val="00BF32A9"/>
    <w:rsid w:val="00BF60EC"/>
    <w:rsid w:val="00C02E08"/>
    <w:rsid w:val="00C12280"/>
    <w:rsid w:val="00C124C0"/>
    <w:rsid w:val="00C15CE7"/>
    <w:rsid w:val="00C23B24"/>
    <w:rsid w:val="00C24491"/>
    <w:rsid w:val="00C25745"/>
    <w:rsid w:val="00C36457"/>
    <w:rsid w:val="00C408BB"/>
    <w:rsid w:val="00C45A14"/>
    <w:rsid w:val="00C6153A"/>
    <w:rsid w:val="00C61C26"/>
    <w:rsid w:val="00C84165"/>
    <w:rsid w:val="00C874CA"/>
    <w:rsid w:val="00C93DF0"/>
    <w:rsid w:val="00C94946"/>
    <w:rsid w:val="00CA18D1"/>
    <w:rsid w:val="00CA4973"/>
    <w:rsid w:val="00CB2FE3"/>
    <w:rsid w:val="00CB5A03"/>
    <w:rsid w:val="00CB5DC2"/>
    <w:rsid w:val="00CC34CC"/>
    <w:rsid w:val="00CD0402"/>
    <w:rsid w:val="00CD11CB"/>
    <w:rsid w:val="00CE147B"/>
    <w:rsid w:val="00CE2F25"/>
    <w:rsid w:val="00CF4400"/>
    <w:rsid w:val="00CF477A"/>
    <w:rsid w:val="00D07BEA"/>
    <w:rsid w:val="00D13D39"/>
    <w:rsid w:val="00D158F5"/>
    <w:rsid w:val="00D16196"/>
    <w:rsid w:val="00D24403"/>
    <w:rsid w:val="00D26F0A"/>
    <w:rsid w:val="00D423BF"/>
    <w:rsid w:val="00D42922"/>
    <w:rsid w:val="00D51318"/>
    <w:rsid w:val="00D62245"/>
    <w:rsid w:val="00D824E8"/>
    <w:rsid w:val="00D848C2"/>
    <w:rsid w:val="00DC7009"/>
    <w:rsid w:val="00DD46E1"/>
    <w:rsid w:val="00DD52C9"/>
    <w:rsid w:val="00DD5C24"/>
    <w:rsid w:val="00DE0B31"/>
    <w:rsid w:val="00DE4DDB"/>
    <w:rsid w:val="00E0145B"/>
    <w:rsid w:val="00E13780"/>
    <w:rsid w:val="00E316AA"/>
    <w:rsid w:val="00E319BF"/>
    <w:rsid w:val="00E62AFE"/>
    <w:rsid w:val="00E74C78"/>
    <w:rsid w:val="00E855E8"/>
    <w:rsid w:val="00E90747"/>
    <w:rsid w:val="00EA7E46"/>
    <w:rsid w:val="00EB03CE"/>
    <w:rsid w:val="00EC45BE"/>
    <w:rsid w:val="00EC7D36"/>
    <w:rsid w:val="00ED2242"/>
    <w:rsid w:val="00ED63F5"/>
    <w:rsid w:val="00EE5CAA"/>
    <w:rsid w:val="00EE7FA6"/>
    <w:rsid w:val="00F01CE8"/>
    <w:rsid w:val="00F025C6"/>
    <w:rsid w:val="00F04EB3"/>
    <w:rsid w:val="00F10BDB"/>
    <w:rsid w:val="00F124B8"/>
    <w:rsid w:val="00F238D5"/>
    <w:rsid w:val="00F24948"/>
    <w:rsid w:val="00F2612A"/>
    <w:rsid w:val="00F2679F"/>
    <w:rsid w:val="00F3596D"/>
    <w:rsid w:val="00F40F8F"/>
    <w:rsid w:val="00F43ED8"/>
    <w:rsid w:val="00F45338"/>
    <w:rsid w:val="00F51214"/>
    <w:rsid w:val="00F83B7C"/>
    <w:rsid w:val="00FA60C0"/>
    <w:rsid w:val="00FB0F80"/>
    <w:rsid w:val="00FD45EB"/>
    <w:rsid w:val="00FE2223"/>
    <w:rsid w:val="00FE327B"/>
    <w:rsid w:val="00FE537B"/>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D1245-ABED-4832-889D-6C93E703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2</cp:revision>
  <cp:lastPrinted>2019-10-11T19:16:00Z</cp:lastPrinted>
  <dcterms:created xsi:type="dcterms:W3CDTF">2020-02-24T16:15:00Z</dcterms:created>
  <dcterms:modified xsi:type="dcterms:W3CDTF">2020-02-24T16:15:00Z</dcterms:modified>
</cp:coreProperties>
</file>